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>Рабочая программа для 2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r w:rsidRPr="00790154">
        <w:rPr>
          <w:rFonts w:ascii="Times New Roman" w:hAnsi="Times New Roman" w:cs="Times New Roman"/>
          <w:sz w:val="24"/>
          <w:szCs w:val="24"/>
        </w:rPr>
        <w:t>Просвещение — 2012 в соответствии с федеральным государственным образовательным стандартом общег</w:t>
      </w:r>
      <w:r w:rsidR="005A68C6">
        <w:rPr>
          <w:rFonts w:ascii="Times New Roman" w:hAnsi="Times New Roman" w:cs="Times New Roman"/>
          <w:sz w:val="24"/>
          <w:szCs w:val="24"/>
        </w:rPr>
        <w:t xml:space="preserve">о начального образования, </w:t>
      </w:r>
      <w:r w:rsidRPr="00790154">
        <w:rPr>
          <w:rFonts w:ascii="Times New Roman" w:hAnsi="Times New Roman" w:cs="Times New Roman"/>
          <w:sz w:val="24"/>
          <w:szCs w:val="24"/>
        </w:rPr>
        <w:t xml:space="preserve"> на изучение физической культуры во 2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во 2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</w:t>
      </w: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</w:t>
      </w:r>
      <w:r w:rsidR="00401799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классов)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lastRenderedPageBreak/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</w:t>
      </w:r>
      <w:r w:rsidRPr="00401799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6 октября 2009г. №373) данная рабочая программа для 1—4 классов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</w:t>
      </w:r>
      <w:r w:rsidRPr="00221B96">
        <w:rPr>
          <w:rFonts w:ascii="Times New Roman" w:hAnsi="Times New Roman" w:cs="Times New Roman"/>
          <w:sz w:val="24"/>
          <w:szCs w:val="24"/>
        </w:rPr>
        <w:lastRenderedPageBreak/>
        <w:t>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2E1195">
        <w:rPr>
          <w:rFonts w:ascii="Times New Roman" w:hAnsi="Times New Roman" w:cs="Times New Roman"/>
          <w:b/>
          <w:sz w:val="24"/>
          <w:szCs w:val="24"/>
        </w:rPr>
        <w:t>2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2E1195" w:rsidRPr="002E1195" w:rsidRDefault="002E1195" w:rsidP="002E1195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95">
        <w:rPr>
          <w:rFonts w:ascii="Times New Roman" w:hAnsi="Times New Roman" w:cs="Times New Roman"/>
          <w:sz w:val="24"/>
          <w:szCs w:val="24"/>
        </w:rPr>
        <w:t xml:space="preserve">по разделу «Знания о физической культуре» — выполнять организационно-методические требования, которые предъявляются на уроке 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физкультуры, рассказывать, что такое физи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качества, режим дня и как он влияет на жизнь человека, что такое частота сердеч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сокращений и как ее измерять, как ока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зывать первую помощь при травмах, вести дневник самоконтроля; </w:t>
      </w:r>
    </w:p>
    <w:p w:rsidR="002E1195" w:rsidRPr="002E1195" w:rsidRDefault="002E1195" w:rsidP="002E1195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«Гимнастика с элементами акроба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тики»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строиться в шеренгу и колонну, вы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 наклон вперед из положения стоя, подъем туловища за 30 с на скорость, подтя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гиваться из виса лежа согнувшись, выпол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нять вис на время, кувырок вперед, кувырок вперед с трех шагов и с разбега, мост, стойку на лопатках, стойку на голове, выполнять вис с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 двумя ногами на пе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рекладине, вис согнувшись и вис прогнув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мячах-хопах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проходить станции круговой тренировки, разминаться с мешочками, ска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калками, обручами, резиновыми кольцами, с гимнастической палкой, выполнять упраж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2E1195" w:rsidRPr="002E1195" w:rsidRDefault="002E1195" w:rsidP="002E1195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«Легкая атлетика»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технике высо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старта, пробегать на скорость дистанцию 30 м с высокого старта, выполнять челноч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бег 3 х Юм, беговую разминку, метание как на дальность, так и на точность, прыжок в длину с места и с разбега, метать гимнасти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ческую палку ногой, преодолевать полосу пре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пятствий, выполнять прыжок в высоту с пря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мого разбега, прыжок в высоту спиной вперед, броски набивного мяча от груди, снизу и из-за головы, пробегать 1 км; </w:t>
      </w:r>
    </w:p>
    <w:p w:rsidR="002E1195" w:rsidRPr="002E1195" w:rsidRDefault="002E1195" w:rsidP="002E1195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1A57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071A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="00071A57" w:rsidRPr="00071A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Кроссовая подготовка</w:t>
      </w:r>
      <w:r w:rsidRPr="00071A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="0007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7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</w:t>
      </w:r>
      <w:proofErr w:type="gramEnd"/>
      <w:r w:rsidR="0007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ехнике бега на длинные дистанции; равномерный бег; развитие выносливости; чередование бега и ходьбы; преодоление препятствий; пробегать 1000 м.</w:t>
      </w:r>
    </w:p>
    <w:p w:rsidR="00071A57" w:rsidRDefault="00071A57" w:rsidP="00071A5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195" w:rsidRPr="002E1195" w:rsidRDefault="002E1195" w:rsidP="002E1195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разделу </w:t>
      </w:r>
      <w:r w:rsidRPr="002E11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«Подвижные игры»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играть в по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движные игры: </w:t>
      </w:r>
      <w:proofErr w:type="gram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с домиками», «Салки — дай руку», «Салки с резиновыми кружочками», «Салки с рези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новыми кольцами», «Прерванные пятнашки»,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«Бросай далеко, собирай бы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стрее», «Хвостики», «Командные хвостики», «Флаг на башне», «Бездомный заяц», «Выши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балы», «Волк во рву», «Ловля обезьян», «Лов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обезьян с</w:t>
      </w:r>
      <w:proofErr w:type="gram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мячом», «Кот и мыши», «Осада города», «Ночная охота», «Удочка», «Волшеб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елочки», «Белочка-защитница», «Горя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чая линия», «Медведи и пчелы», «Шмель»,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«Салки на снегу», «Совушка», «Бегуны и прыгуны»,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мячом и защитниками», «Охотник и утки», «Охотник и зайцы»,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«Забросай противника мячами», «Точно в цель», «Вышибалы через сетку», «Собачки», «Земля, вода, воздух», «Воробьи — вороны», «</w:t>
      </w:r>
      <w:proofErr w:type="spellStart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proofErr w:type="gramEnd"/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выполнять броски и лов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мяча различными способами, через во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лейбольную сетку, в баскетбольное кольцо способами «снизу» и «сверху», технике веде</w:t>
      </w:r>
      <w:r w:rsidRPr="002E1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мяча правой и левой рукой, участвовать в эстафетах.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  <w:bookmarkStart w:id="0" w:name="_GoBack"/>
      <w:bookmarkEnd w:id="0"/>
    </w:p>
    <w:sectPr w:rsidR="00790154" w:rsidRPr="00221B96" w:rsidSect="00885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071A57"/>
    <w:rsid w:val="000F56F8"/>
    <w:rsid w:val="00161EC6"/>
    <w:rsid w:val="00221B96"/>
    <w:rsid w:val="002E1195"/>
    <w:rsid w:val="00401799"/>
    <w:rsid w:val="005A68C6"/>
    <w:rsid w:val="005D48C3"/>
    <w:rsid w:val="006B1F09"/>
    <w:rsid w:val="00790154"/>
    <w:rsid w:val="00885CA0"/>
    <w:rsid w:val="009C42EF"/>
    <w:rsid w:val="00A86937"/>
    <w:rsid w:val="00B66D43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8</cp:revision>
  <cp:lastPrinted>2014-09-05T04:34:00Z</cp:lastPrinted>
  <dcterms:created xsi:type="dcterms:W3CDTF">2014-07-12T10:18:00Z</dcterms:created>
  <dcterms:modified xsi:type="dcterms:W3CDTF">2019-01-23T16:53:00Z</dcterms:modified>
</cp:coreProperties>
</file>